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1F" w:rsidRPr="001B3E83" w:rsidRDefault="00183C1F" w:rsidP="00183C1F">
      <w:pPr>
        <w:pStyle w:val="NoSpacing"/>
        <w:jc w:val="center"/>
        <w:rPr>
          <w:b/>
          <w:sz w:val="32"/>
          <w:szCs w:val="32"/>
        </w:rPr>
      </w:pPr>
      <w:r w:rsidRPr="001B3E83">
        <w:rPr>
          <w:b/>
          <w:sz w:val="32"/>
          <w:szCs w:val="32"/>
        </w:rPr>
        <w:t>Northwest High School Athletics</w:t>
      </w:r>
    </w:p>
    <w:p w:rsidR="00183C1F" w:rsidRPr="001B3E83" w:rsidRDefault="00183C1F" w:rsidP="00183C1F">
      <w:pPr>
        <w:pStyle w:val="NoSpacing"/>
        <w:jc w:val="center"/>
        <w:rPr>
          <w:b/>
          <w:sz w:val="32"/>
          <w:szCs w:val="32"/>
        </w:rPr>
      </w:pPr>
      <w:r w:rsidRPr="001B3E83">
        <w:rPr>
          <w:b/>
          <w:sz w:val="32"/>
          <w:szCs w:val="32"/>
        </w:rPr>
        <w:t xml:space="preserve">Emergency Action Plan – </w:t>
      </w:r>
      <w:r>
        <w:rPr>
          <w:b/>
          <w:sz w:val="32"/>
          <w:szCs w:val="32"/>
        </w:rPr>
        <w:t>Tennis</w:t>
      </w:r>
    </w:p>
    <w:p w:rsidR="00183C1F" w:rsidRPr="00662440" w:rsidRDefault="00183C1F" w:rsidP="00183C1F">
      <w:pPr>
        <w:pStyle w:val="NoSpacing"/>
        <w:jc w:val="center"/>
        <w:rPr>
          <w:b/>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 xml:space="preserve">An </w:t>
      </w:r>
      <w:r w:rsidRPr="00662440">
        <w:rPr>
          <w:rFonts w:ascii="Arial-BoldItalicMT" w:hAnsi="Arial-BoldItalicMT" w:cs="Arial-BoldItalicMT"/>
          <w:b/>
          <w:bCs/>
          <w:i/>
          <w:iCs/>
          <w:sz w:val="20"/>
          <w:szCs w:val="20"/>
        </w:rPr>
        <w:t xml:space="preserve">emergency </w:t>
      </w:r>
      <w:r w:rsidRPr="00662440">
        <w:rPr>
          <w:rFonts w:ascii="ArialMT" w:hAnsi="ArialMT" w:cs="ArialMT"/>
          <w:sz w:val="20"/>
          <w:szCs w:val="20"/>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Situations when 911 should be called are:</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TimesNewRomanPSMT" w:hAnsi="TimesNewRomanPSMT" w:cs="TimesNewRomanPSMT"/>
          <w:sz w:val="20"/>
          <w:szCs w:val="20"/>
        </w:rPr>
        <w:t xml:space="preserve">- </w:t>
      </w:r>
      <w:proofErr w:type="gramStart"/>
      <w:r w:rsidRPr="00662440">
        <w:rPr>
          <w:rFonts w:ascii="ArialMT" w:hAnsi="ArialMT" w:cs="ArialMT"/>
          <w:sz w:val="20"/>
          <w:szCs w:val="20"/>
        </w:rPr>
        <w:t>an</w:t>
      </w:r>
      <w:proofErr w:type="gramEnd"/>
      <w:r w:rsidRPr="00662440">
        <w:rPr>
          <w:rFonts w:ascii="ArialMT" w:hAnsi="ArialMT" w:cs="ArialMT"/>
          <w:sz w:val="20"/>
          <w:szCs w:val="20"/>
        </w:rPr>
        <w:t xml:space="preserve"> athlete is not breathing</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TimesNewRomanPSMT" w:hAnsi="TimesNewRomanPSMT" w:cs="TimesNewRomanPSMT"/>
          <w:sz w:val="20"/>
          <w:szCs w:val="20"/>
        </w:rPr>
        <w:t xml:space="preserve">- </w:t>
      </w:r>
      <w:proofErr w:type="gramStart"/>
      <w:r w:rsidRPr="00662440">
        <w:rPr>
          <w:rFonts w:ascii="ArialMT" w:hAnsi="ArialMT" w:cs="ArialMT"/>
          <w:sz w:val="20"/>
          <w:szCs w:val="20"/>
        </w:rPr>
        <w:t>an</w:t>
      </w:r>
      <w:proofErr w:type="gramEnd"/>
      <w:r w:rsidRPr="00662440">
        <w:rPr>
          <w:rFonts w:ascii="ArialMT" w:hAnsi="ArialMT" w:cs="ArialMT"/>
          <w:sz w:val="20"/>
          <w:szCs w:val="20"/>
        </w:rPr>
        <w:t xml:space="preserve"> athlete has lost consciousness</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TimesNewRomanPSMT" w:hAnsi="TimesNewRomanPSMT" w:cs="TimesNewRomanPSMT"/>
          <w:sz w:val="20"/>
          <w:szCs w:val="20"/>
        </w:rPr>
        <w:t xml:space="preserve">- </w:t>
      </w:r>
      <w:proofErr w:type="gramStart"/>
      <w:r w:rsidRPr="00662440">
        <w:rPr>
          <w:rFonts w:ascii="ArialMT" w:hAnsi="ArialMT" w:cs="ArialMT"/>
          <w:sz w:val="20"/>
          <w:szCs w:val="20"/>
        </w:rPr>
        <w:t>it</w:t>
      </w:r>
      <w:proofErr w:type="gramEnd"/>
      <w:r w:rsidRPr="00662440">
        <w:rPr>
          <w:rFonts w:ascii="ArialMT" w:hAnsi="ArialMT" w:cs="ArialMT"/>
          <w:sz w:val="20"/>
          <w:szCs w:val="20"/>
        </w:rPr>
        <w:t xml:space="preserve"> is suspected that an athlete may have a neck or back injury</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TimesNewRomanPSMT" w:hAnsi="TimesNewRomanPSMT" w:cs="TimesNewRomanPSMT"/>
          <w:sz w:val="20"/>
          <w:szCs w:val="20"/>
        </w:rPr>
        <w:t xml:space="preserve">- </w:t>
      </w:r>
      <w:proofErr w:type="gramStart"/>
      <w:r w:rsidRPr="00662440">
        <w:rPr>
          <w:rFonts w:ascii="ArialMT" w:hAnsi="ArialMT" w:cs="ArialMT"/>
          <w:sz w:val="20"/>
          <w:szCs w:val="20"/>
        </w:rPr>
        <w:t>an</w:t>
      </w:r>
      <w:proofErr w:type="gramEnd"/>
      <w:r w:rsidRPr="00662440">
        <w:rPr>
          <w:rFonts w:ascii="ArialMT" w:hAnsi="ArialMT" w:cs="ArialMT"/>
          <w:sz w:val="20"/>
          <w:szCs w:val="20"/>
        </w:rPr>
        <w:t xml:space="preserve"> athlete has an open fracture (bone has punctured through the skin)</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TimesNewRomanPSMT" w:hAnsi="TimesNewRomanPSMT" w:cs="TimesNewRomanPSMT"/>
          <w:sz w:val="20"/>
          <w:szCs w:val="20"/>
        </w:rPr>
        <w:t xml:space="preserve">- </w:t>
      </w:r>
      <w:proofErr w:type="gramStart"/>
      <w:r w:rsidRPr="00662440">
        <w:rPr>
          <w:rFonts w:ascii="ArialMT" w:hAnsi="ArialMT" w:cs="ArialMT"/>
          <w:sz w:val="20"/>
          <w:szCs w:val="20"/>
        </w:rPr>
        <w:t>severe</w:t>
      </w:r>
      <w:proofErr w:type="gramEnd"/>
      <w:r w:rsidRPr="00662440">
        <w:rPr>
          <w:rFonts w:ascii="ArialMT" w:hAnsi="ArialMT" w:cs="ArialMT"/>
          <w:sz w:val="20"/>
          <w:szCs w:val="20"/>
        </w:rPr>
        <w:t xml:space="preserve"> heat exhaustion or suspected heat stroke</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TimesNewRomanPSMT" w:hAnsi="TimesNewRomanPSMT" w:cs="TimesNewRomanPSMT"/>
          <w:sz w:val="20"/>
          <w:szCs w:val="20"/>
        </w:rPr>
        <w:t xml:space="preserve">- </w:t>
      </w:r>
      <w:proofErr w:type="gramStart"/>
      <w:r w:rsidRPr="00662440">
        <w:rPr>
          <w:rFonts w:ascii="ArialMT" w:hAnsi="ArialMT" w:cs="ArialMT"/>
          <w:sz w:val="20"/>
          <w:szCs w:val="20"/>
        </w:rPr>
        <w:t>severe</w:t>
      </w:r>
      <w:proofErr w:type="gramEnd"/>
      <w:r w:rsidRPr="00662440">
        <w:rPr>
          <w:rFonts w:ascii="ArialMT" w:hAnsi="ArialMT" w:cs="ArialMT"/>
          <w:sz w:val="20"/>
          <w:szCs w:val="20"/>
        </w:rPr>
        <w:t xml:space="preserve"> bleeding that cannot be stopped</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183C1F" w:rsidRPr="00662440" w:rsidRDefault="00183C1F" w:rsidP="00183C1F">
      <w:pPr>
        <w:autoSpaceDE w:val="0"/>
        <w:autoSpaceDN w:val="0"/>
        <w:adjustRightInd w:val="0"/>
        <w:spacing w:after="0" w:line="240" w:lineRule="auto"/>
        <w:jc w:val="center"/>
        <w:rPr>
          <w:rFonts w:ascii="Arial-BoldMT" w:hAnsi="Arial-BoldMT" w:cs="Arial-BoldMT"/>
          <w:b/>
          <w:bCs/>
          <w:sz w:val="20"/>
          <w:szCs w:val="20"/>
        </w:rPr>
      </w:pPr>
      <w:r w:rsidRPr="00662440">
        <w:rPr>
          <w:rFonts w:ascii="Arial-BoldMT" w:hAnsi="Arial-BoldMT" w:cs="Arial-BoldMT"/>
          <w:b/>
          <w:bCs/>
          <w:sz w:val="20"/>
          <w:szCs w:val="20"/>
        </w:rPr>
        <w:t>Chain of Command</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Team Physician – Dr. Jason Jones, DO</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Certified Athletic Trainer – Staci Hosley, MS, LAT, ATC</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School Resource Officer</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 xml:space="preserve">Athletic Director – Jessica </w:t>
      </w:r>
      <w:proofErr w:type="spellStart"/>
      <w:r w:rsidRPr="00662440">
        <w:rPr>
          <w:rFonts w:ascii="ArialMT" w:hAnsi="ArialMT" w:cs="ArialMT"/>
          <w:sz w:val="20"/>
          <w:szCs w:val="20"/>
        </w:rPr>
        <w:t>Peppard</w:t>
      </w:r>
      <w:proofErr w:type="spellEnd"/>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Administrator</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Head Coach</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Assistant Coach</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Sports Medicine Student Assistant</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r w:rsidRPr="00662440">
        <w:rPr>
          <w:rFonts w:ascii="ArialMT" w:hAnsi="ArialMT" w:cs="ArialMT"/>
          <w:sz w:val="20"/>
          <w:szCs w:val="20"/>
        </w:rPr>
        <w:t>Other Athletes</w:t>
      </w:r>
    </w:p>
    <w:p w:rsidR="00183C1F" w:rsidRPr="00662440" w:rsidRDefault="00183C1F" w:rsidP="00183C1F">
      <w:pPr>
        <w:autoSpaceDE w:val="0"/>
        <w:autoSpaceDN w:val="0"/>
        <w:adjustRightInd w:val="0"/>
        <w:spacing w:after="0" w:line="240" w:lineRule="auto"/>
        <w:jc w:val="center"/>
        <w:rPr>
          <w:rFonts w:ascii="ArialMT" w:hAnsi="ArialMT" w:cs="ArialMT"/>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662440" w:rsidRPr="00662440" w:rsidRDefault="00662440" w:rsidP="00183C1F">
      <w:pPr>
        <w:autoSpaceDE w:val="0"/>
        <w:autoSpaceDN w:val="0"/>
        <w:adjustRightInd w:val="0"/>
        <w:spacing w:after="0" w:line="240" w:lineRule="auto"/>
        <w:rPr>
          <w:rFonts w:ascii="ArialMT" w:hAnsi="ArialMT" w:cs="ArialMT"/>
          <w:sz w:val="20"/>
          <w:szCs w:val="20"/>
        </w:rPr>
      </w:pPr>
    </w:p>
    <w:p w:rsidR="00662440" w:rsidRPr="00662440" w:rsidRDefault="00662440" w:rsidP="00662440">
      <w:pPr>
        <w:autoSpaceDE w:val="0"/>
        <w:autoSpaceDN w:val="0"/>
        <w:adjustRightInd w:val="0"/>
        <w:spacing w:after="0" w:line="240" w:lineRule="auto"/>
        <w:rPr>
          <w:rFonts w:ascii="Arial-BoldMT" w:hAnsi="Arial-BoldMT" w:cs="Arial-BoldMT"/>
          <w:b/>
          <w:bCs/>
          <w:sz w:val="20"/>
          <w:szCs w:val="20"/>
        </w:rPr>
      </w:pPr>
      <w:r w:rsidRPr="00662440">
        <w:rPr>
          <w:rFonts w:ascii="Arial-BoldMT" w:hAnsi="Arial-BoldMT" w:cs="Arial-BoldMT"/>
          <w:b/>
          <w:bCs/>
          <w:sz w:val="20"/>
          <w:szCs w:val="20"/>
        </w:rPr>
        <w:t>Location of AED’s</w:t>
      </w:r>
    </w:p>
    <w:p w:rsidR="00662440" w:rsidRPr="00662440" w:rsidRDefault="00662440" w:rsidP="00662440">
      <w:pPr>
        <w:pStyle w:val="ListParagraph"/>
        <w:numPr>
          <w:ilvl w:val="0"/>
          <w:numId w:val="1"/>
        </w:num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Outside the gym across from coaches office, next to the 100 hallway.</w:t>
      </w:r>
    </w:p>
    <w:p w:rsidR="00662440" w:rsidRPr="00662440" w:rsidRDefault="00662440" w:rsidP="00662440">
      <w:pPr>
        <w:pStyle w:val="ListParagraph"/>
        <w:numPr>
          <w:ilvl w:val="0"/>
          <w:numId w:val="1"/>
        </w:num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When sports are outside, the athletic trainer will have the AED with them, not in the gym, as stated above.</w:t>
      </w:r>
    </w:p>
    <w:p w:rsidR="00662440" w:rsidRPr="00662440" w:rsidRDefault="00662440" w:rsidP="00662440">
      <w:pPr>
        <w:autoSpaceDE w:val="0"/>
        <w:autoSpaceDN w:val="0"/>
        <w:adjustRightInd w:val="0"/>
        <w:spacing w:after="0" w:line="240" w:lineRule="auto"/>
        <w:rPr>
          <w:rFonts w:ascii="Arial-BoldMT" w:hAnsi="Arial-BoldMT" w:cs="Arial-BoldMT"/>
          <w:b/>
          <w:bCs/>
          <w:sz w:val="20"/>
          <w:szCs w:val="20"/>
        </w:rPr>
      </w:pPr>
      <w:r w:rsidRPr="00662440">
        <w:rPr>
          <w:rFonts w:ascii="Arial-BoldMT" w:hAnsi="Arial-BoldMT" w:cs="Arial-BoldMT"/>
          <w:b/>
          <w:bCs/>
          <w:sz w:val="20"/>
          <w:szCs w:val="20"/>
        </w:rPr>
        <w:t>*Coaches should take note of the closest AED to their practice and game locations.</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p>
    <w:p w:rsidR="00662440" w:rsidRPr="00662440" w:rsidRDefault="00662440" w:rsidP="00662440">
      <w:pPr>
        <w:autoSpaceDE w:val="0"/>
        <w:autoSpaceDN w:val="0"/>
        <w:adjustRightInd w:val="0"/>
        <w:spacing w:after="0" w:line="240" w:lineRule="auto"/>
        <w:jc w:val="center"/>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IMPORTANT PHONE NUMBERS:</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EMS: 911 or 9-911 from a school phone</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Athletic Trainer: Staci Hosley, MS, LAT, ATC – (567) 868-9015</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 xml:space="preserve">Athletic Director, Jessica </w:t>
      </w:r>
      <w:proofErr w:type="spellStart"/>
      <w:r w:rsidRPr="00662440">
        <w:rPr>
          <w:rFonts w:ascii="TimesNewRomanPS-BoldMT" w:hAnsi="TimesNewRomanPS-BoldMT" w:cs="TimesNewRomanPS-BoldMT"/>
          <w:b/>
          <w:bCs/>
          <w:sz w:val="20"/>
          <w:szCs w:val="20"/>
        </w:rPr>
        <w:t>Peppard</w:t>
      </w:r>
      <w:proofErr w:type="spellEnd"/>
      <w:r w:rsidRPr="00662440">
        <w:rPr>
          <w:rFonts w:ascii="TimesNewRomanPS-BoldMT" w:hAnsi="TimesNewRomanPS-BoldMT" w:cs="TimesNewRomanPS-BoldMT"/>
          <w:b/>
          <w:bCs/>
          <w:sz w:val="20"/>
          <w:szCs w:val="20"/>
        </w:rPr>
        <w:t xml:space="preserve"> – (931) 472-8043</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 xml:space="preserve">Principal, Dr. Theresa </w:t>
      </w:r>
      <w:proofErr w:type="spellStart"/>
      <w:r w:rsidRPr="00662440">
        <w:rPr>
          <w:rFonts w:ascii="TimesNewRomanPS-BoldMT" w:hAnsi="TimesNewRomanPS-BoldMT" w:cs="TimesNewRomanPS-BoldMT"/>
          <w:b/>
          <w:bCs/>
          <w:sz w:val="20"/>
          <w:szCs w:val="20"/>
        </w:rPr>
        <w:t>Muckleroy</w:t>
      </w:r>
      <w:proofErr w:type="spellEnd"/>
      <w:r w:rsidRPr="00662440">
        <w:rPr>
          <w:rFonts w:ascii="TimesNewRomanPS-BoldMT" w:hAnsi="TimesNewRomanPS-BoldMT" w:cs="TimesNewRomanPS-BoldMT"/>
          <w:b/>
          <w:bCs/>
          <w:sz w:val="20"/>
          <w:szCs w:val="20"/>
        </w:rPr>
        <w:t xml:space="preserve"> – (931) 648-5675 ext. 2019</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Main Office: (931) 648-5675</w:t>
      </w:r>
    </w:p>
    <w:p w:rsidR="00662440" w:rsidRPr="00662440" w:rsidRDefault="00662440" w:rsidP="00662440">
      <w:pPr>
        <w:autoSpaceDE w:val="0"/>
        <w:autoSpaceDN w:val="0"/>
        <w:adjustRightInd w:val="0"/>
        <w:spacing w:after="0" w:line="240" w:lineRule="auto"/>
        <w:rPr>
          <w:rFonts w:ascii="TimesNewRomanPS-BoldMT" w:hAnsi="TimesNewRomanPS-BoldMT" w:cs="TimesNewRomanPS-BoldMT"/>
          <w:b/>
          <w:bCs/>
          <w:sz w:val="20"/>
          <w:szCs w:val="20"/>
        </w:rPr>
      </w:pPr>
      <w:r w:rsidRPr="00662440">
        <w:rPr>
          <w:rFonts w:ascii="TimesNewRomanPS-BoldMT" w:hAnsi="TimesNewRomanPS-BoldMT" w:cs="TimesNewRomanPS-BoldMT"/>
          <w:b/>
          <w:bCs/>
          <w:sz w:val="20"/>
          <w:szCs w:val="20"/>
        </w:rPr>
        <w:t>School Resource Officer, Deputy Michael Howard</w:t>
      </w:r>
      <w:r w:rsidR="00E56ABA">
        <w:rPr>
          <w:rFonts w:ascii="TimesNewRomanPS-BoldMT" w:hAnsi="TimesNewRomanPS-BoldMT" w:cs="TimesNewRomanPS-BoldMT"/>
          <w:b/>
          <w:bCs/>
          <w:sz w:val="20"/>
          <w:szCs w:val="20"/>
        </w:rPr>
        <w:t xml:space="preserve"> – 931-551-0909</w:t>
      </w:r>
    </w:p>
    <w:p w:rsidR="00662440" w:rsidRDefault="00662440" w:rsidP="00183C1F">
      <w:pPr>
        <w:autoSpaceDE w:val="0"/>
        <w:autoSpaceDN w:val="0"/>
        <w:adjustRightInd w:val="0"/>
        <w:spacing w:after="0" w:line="240" w:lineRule="auto"/>
        <w:rPr>
          <w:rFonts w:ascii="ArialMT" w:hAnsi="ArialMT" w:cs="ArialMT"/>
          <w:sz w:val="24"/>
          <w:szCs w:val="24"/>
        </w:rPr>
      </w:pPr>
    </w:p>
    <w:p w:rsidR="00183C1F" w:rsidRDefault="00183C1F" w:rsidP="00183C1F">
      <w:pPr>
        <w:autoSpaceDE w:val="0"/>
        <w:autoSpaceDN w:val="0"/>
        <w:adjustRightInd w:val="0"/>
        <w:spacing w:after="0" w:line="240" w:lineRule="auto"/>
        <w:rPr>
          <w:rFonts w:ascii="ArialMT" w:hAnsi="ArialMT" w:cs="ArialMT"/>
          <w:sz w:val="24"/>
          <w:szCs w:val="24"/>
        </w:rPr>
      </w:pPr>
    </w:p>
    <w:p w:rsidR="00183C1F" w:rsidRDefault="00183C1F" w:rsidP="00183C1F">
      <w:pPr>
        <w:autoSpaceDE w:val="0"/>
        <w:autoSpaceDN w:val="0"/>
        <w:adjustRightInd w:val="0"/>
        <w:spacing w:after="0" w:line="240" w:lineRule="auto"/>
        <w:rPr>
          <w:rFonts w:ascii="ArialMT" w:hAnsi="ArialMT" w:cs="ArialMT"/>
          <w:sz w:val="24"/>
          <w:szCs w:val="24"/>
        </w:rPr>
      </w:pPr>
    </w:p>
    <w:p w:rsidR="00662440" w:rsidRDefault="00662440" w:rsidP="00183C1F">
      <w:pPr>
        <w:autoSpaceDE w:val="0"/>
        <w:autoSpaceDN w:val="0"/>
        <w:adjustRightInd w:val="0"/>
        <w:spacing w:after="0" w:line="240" w:lineRule="auto"/>
        <w:rPr>
          <w:rFonts w:ascii="ArialMT" w:hAnsi="ArialMT" w:cs="ArialMT"/>
          <w:sz w:val="24"/>
          <w:szCs w:val="24"/>
        </w:rPr>
      </w:pPr>
    </w:p>
    <w:p w:rsidR="00183C1F" w:rsidRDefault="00183C1F" w:rsidP="00183C1F">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Northwest High School is located at:</w:t>
      </w:r>
    </w:p>
    <w:p w:rsidR="00183C1F" w:rsidRDefault="00183C1F" w:rsidP="00183C1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800 Lafayette Rd</w:t>
      </w:r>
    </w:p>
    <w:p w:rsidR="00183C1F" w:rsidRDefault="00662440" w:rsidP="00183C1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Clarksville, TN 37042</w:t>
      </w:r>
    </w:p>
    <w:p w:rsidR="00183C1F" w:rsidRDefault="00183C1F" w:rsidP="00183C1F">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closest intersection to the school is Lafayette and Cunningham Ln.</w:t>
      </w:r>
    </w:p>
    <w:p w:rsidR="00183C1F" w:rsidRDefault="00BB11EF" w:rsidP="00662440">
      <w:pPr>
        <w:autoSpaceDE w:val="0"/>
        <w:autoSpaceDN w:val="0"/>
        <w:adjustRightInd w:val="0"/>
        <w:spacing w:after="0" w:line="240" w:lineRule="auto"/>
        <w:jc w:val="center"/>
        <w:rPr>
          <w:rFonts w:ascii="Arial-BoldMT" w:hAnsi="Arial-BoldMT" w:cs="Arial-BoldMT"/>
          <w:b/>
          <w:bCs/>
          <w:sz w:val="24"/>
          <w:szCs w:val="24"/>
        </w:rPr>
      </w:pPr>
      <w:r w:rsidRPr="00BB11EF">
        <w:rPr>
          <w:rFonts w:ascii="Arial-BoldMT" w:hAnsi="Arial-BoldMT" w:cs="Arial-BoldMT"/>
          <w:b/>
          <w:bCs/>
          <w:noProof/>
          <w:sz w:val="24"/>
          <w:szCs w:val="24"/>
        </w:rPr>
        <w:drawing>
          <wp:inline distT="0" distB="0" distL="0" distR="0">
            <wp:extent cx="4086225" cy="3159125"/>
            <wp:effectExtent l="0" t="0" r="9525" b="3175"/>
            <wp:docPr id="1" name="Picture 1" descr="E:\Pictures\NWHS\Tennis 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NWHS\Tennis EA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4026" cy="3165156"/>
                    </a:xfrm>
                    <a:prstGeom prst="rect">
                      <a:avLst/>
                    </a:prstGeom>
                    <a:noFill/>
                    <a:ln>
                      <a:noFill/>
                    </a:ln>
                  </pic:spPr>
                </pic:pic>
              </a:graphicData>
            </a:graphic>
          </wp:inline>
        </w:drawing>
      </w:r>
    </w:p>
    <w:p w:rsidR="00183C1F" w:rsidRPr="00BB11EF" w:rsidRDefault="00183C1F" w:rsidP="00BB11E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Once it has been decided that EMS should be called, the following protocol should be followed:</w:t>
      </w:r>
    </w:p>
    <w:p w:rsidR="00183C1F" w:rsidRPr="00662440" w:rsidRDefault="00183C1F" w:rsidP="00183C1F">
      <w:pPr>
        <w:autoSpaceDE w:val="0"/>
        <w:autoSpaceDN w:val="0"/>
        <w:adjustRightInd w:val="0"/>
        <w:spacing w:after="0" w:line="240" w:lineRule="auto"/>
        <w:jc w:val="center"/>
        <w:rPr>
          <w:rFonts w:ascii="Arial-BoldMT" w:hAnsi="Arial-BoldMT" w:cs="Arial-BoldMT"/>
          <w:b/>
          <w:bCs/>
          <w:sz w:val="20"/>
          <w:szCs w:val="20"/>
        </w:rPr>
      </w:pPr>
      <w:r w:rsidRPr="00662440">
        <w:rPr>
          <w:rFonts w:ascii="Arial-BoldMT" w:hAnsi="Arial-BoldMT" w:cs="Arial-BoldMT"/>
          <w:b/>
          <w:bCs/>
          <w:sz w:val="20"/>
          <w:szCs w:val="20"/>
        </w:rPr>
        <w:t>EMERGENCY ACTION PLAN</w:t>
      </w: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183C1F" w:rsidRPr="00662440" w:rsidRDefault="00183C1F" w:rsidP="00183C1F">
      <w:pPr>
        <w:autoSpaceDE w:val="0"/>
        <w:autoSpaceDN w:val="0"/>
        <w:adjustRightInd w:val="0"/>
        <w:spacing w:after="0" w:line="240" w:lineRule="auto"/>
        <w:rPr>
          <w:rFonts w:ascii="Arial-BoldMT" w:hAnsi="Arial-BoldMT" w:cs="Arial-BoldMT"/>
          <w:b/>
          <w:bCs/>
          <w:sz w:val="20"/>
          <w:szCs w:val="20"/>
        </w:rPr>
      </w:pPr>
      <w:r w:rsidRPr="00662440">
        <w:rPr>
          <w:rFonts w:ascii="ArialMT" w:hAnsi="ArialMT" w:cs="ArialMT"/>
          <w:sz w:val="20"/>
          <w:szCs w:val="20"/>
        </w:rPr>
        <w:t>2. The highest person on the chain of command will make the call to EMS or will designate another person to make the call. (911 from a cell phone or pay phone)</w:t>
      </w:r>
      <w:r w:rsidRPr="00662440">
        <w:rPr>
          <w:rFonts w:ascii="Arial-BoldMT" w:hAnsi="Arial-BoldMT" w:cs="Arial-BoldMT"/>
          <w:b/>
          <w:bCs/>
          <w:sz w:val="20"/>
          <w:szCs w:val="20"/>
        </w:rPr>
        <w:t xml:space="preserve"> </w:t>
      </w:r>
      <w:r w:rsidRPr="00662440">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662440">
        <w:rPr>
          <w:rFonts w:ascii="Arial-BoldMT" w:hAnsi="Arial-BoldMT" w:cs="Arial-BoldMT"/>
          <w:b/>
          <w:bCs/>
          <w:sz w:val="20"/>
          <w:szCs w:val="20"/>
        </w:rPr>
        <w:t>DO NOT HANG UP UNTIL EMS HANGS UP FIRST.</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3. Phones at Northwest High School are located in the main office, classrooms, coaches offices, and in the athletic training room. All people listed on the chain of command will also have a cell phone on them in the event of an emergency.</w:t>
      </w:r>
    </w:p>
    <w:p w:rsidR="00183C1F" w:rsidRPr="00662440" w:rsidRDefault="00183C1F" w:rsidP="00183C1F">
      <w:pPr>
        <w:autoSpaceDE w:val="0"/>
        <w:autoSpaceDN w:val="0"/>
        <w:adjustRightInd w:val="0"/>
        <w:spacing w:after="0" w:line="240" w:lineRule="auto"/>
        <w:rPr>
          <w:rFonts w:ascii="Arial-BoldMT" w:hAnsi="Arial-BoldMT" w:cs="Arial-BoldMT"/>
          <w:b/>
          <w:bCs/>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 xml:space="preserve">4. The leader will send runners to all intersections between where the athlete is located: </w:t>
      </w:r>
      <w:r w:rsidRPr="00662440">
        <w:rPr>
          <w:rFonts w:ascii="ArialMT" w:hAnsi="ArialMT" w:cs="ArialMT"/>
          <w:b/>
          <w:sz w:val="20"/>
          <w:szCs w:val="20"/>
        </w:rPr>
        <w:t xml:space="preserve">One runner to intersection of Cunningham and </w:t>
      </w:r>
      <w:r w:rsidR="00662440" w:rsidRPr="00662440">
        <w:rPr>
          <w:rFonts w:ascii="ArialMT" w:hAnsi="ArialMT" w:cs="ArialMT"/>
          <w:b/>
          <w:sz w:val="20"/>
          <w:szCs w:val="20"/>
        </w:rPr>
        <w:t>Lafayette to direct the ambulance straight to the tennis courts. A second</w:t>
      </w:r>
      <w:r w:rsidRPr="00662440">
        <w:rPr>
          <w:rFonts w:ascii="ArialMT" w:hAnsi="ArialMT" w:cs="ArialMT"/>
          <w:b/>
          <w:sz w:val="20"/>
          <w:szCs w:val="20"/>
        </w:rPr>
        <w:t xml:space="preserve"> one runner in front of </w:t>
      </w:r>
      <w:r w:rsidR="00662440" w:rsidRPr="00662440">
        <w:rPr>
          <w:rFonts w:ascii="ArialMT" w:hAnsi="ArialMT" w:cs="ArialMT"/>
          <w:b/>
          <w:sz w:val="20"/>
          <w:szCs w:val="20"/>
        </w:rPr>
        <w:t>the tennis court,</w:t>
      </w:r>
      <w:r w:rsidRPr="00662440">
        <w:rPr>
          <w:rFonts w:ascii="ArialMT" w:hAnsi="ArialMT" w:cs="ArialMT"/>
          <w:b/>
          <w:sz w:val="20"/>
          <w:szCs w:val="20"/>
        </w:rPr>
        <w:t xml:space="preserve"> this runner w</w:t>
      </w:r>
      <w:r w:rsidR="00662440" w:rsidRPr="00662440">
        <w:rPr>
          <w:rFonts w:ascii="ArialMT" w:hAnsi="ArialMT" w:cs="ArialMT"/>
          <w:b/>
          <w:sz w:val="20"/>
          <w:szCs w:val="20"/>
        </w:rPr>
        <w:t>ill assist the EMTs to the court</w:t>
      </w:r>
      <w:r w:rsidRPr="00662440">
        <w:rPr>
          <w:rFonts w:ascii="ArialMT" w:hAnsi="ArialMT" w:cs="ArialMT"/>
          <w:b/>
          <w:sz w:val="20"/>
          <w:szCs w:val="20"/>
        </w:rPr>
        <w:t xml:space="preserve">. </w:t>
      </w:r>
      <w:r w:rsidRPr="00662440">
        <w:rPr>
          <w:rFonts w:ascii="ArialMT" w:hAnsi="ArialMT" w:cs="ArialMT"/>
          <w:sz w:val="20"/>
          <w:szCs w:val="20"/>
        </w:rPr>
        <w:t>The runners should stay in their positions and wave the ambulance through the proper turns to get to the athlete.</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183C1F" w:rsidRPr="00662440" w:rsidRDefault="00183C1F" w:rsidP="00183C1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 xml:space="preserve">5. The athletic trainer will designate another person to attempt contact with the athlete’s parents. </w:t>
      </w:r>
      <w:r w:rsidRPr="00662440">
        <w:rPr>
          <w:rFonts w:ascii="Arial-BoldMT" w:hAnsi="Arial-BoldMT" w:cs="Arial-BoldMT"/>
          <w:b/>
          <w:bCs/>
          <w:sz w:val="20"/>
          <w:szCs w:val="20"/>
        </w:rPr>
        <w:t xml:space="preserve">Emergency contact information can be found </w:t>
      </w:r>
      <w:r w:rsidRPr="00662440">
        <w:rPr>
          <w:rFonts w:ascii="ArialMT" w:hAnsi="ArialMT" w:cs="ArialMT"/>
          <w:b/>
          <w:sz w:val="20"/>
          <w:szCs w:val="20"/>
        </w:rPr>
        <w:t>on physicals</w:t>
      </w:r>
      <w:r w:rsidRPr="00662440">
        <w:rPr>
          <w:rFonts w:ascii="ArialMT" w:hAnsi="ArialMT" w:cs="ArialMT"/>
          <w:sz w:val="20"/>
          <w:szCs w:val="20"/>
        </w:rPr>
        <w:t xml:space="preserve"> </w:t>
      </w:r>
      <w:r w:rsidRPr="00662440">
        <w:rPr>
          <w:rFonts w:ascii="Arial-BoldMT" w:hAnsi="Arial-BoldMT" w:cs="Arial-BoldMT"/>
          <w:b/>
          <w:bCs/>
          <w:sz w:val="20"/>
          <w:szCs w:val="20"/>
        </w:rPr>
        <w:t xml:space="preserve">which coaches and </w:t>
      </w:r>
      <w:r w:rsidRPr="00662440">
        <w:rPr>
          <w:rFonts w:ascii="ArialMT" w:hAnsi="ArialMT" w:cs="ArialMT"/>
          <w:b/>
          <w:sz w:val="20"/>
          <w:szCs w:val="20"/>
        </w:rPr>
        <w:t>should have with them at all times</w:t>
      </w:r>
      <w:r w:rsidRPr="00662440">
        <w:rPr>
          <w:rFonts w:ascii="ArialMT" w:hAnsi="ArialMT" w:cs="ArialMT"/>
          <w:sz w:val="20"/>
          <w:szCs w:val="20"/>
        </w:rPr>
        <w:t>. If a parent is not present, the form should accompany the athlete to the hospital.</w:t>
      </w:r>
    </w:p>
    <w:p w:rsidR="00183C1F" w:rsidRPr="00662440" w:rsidRDefault="00183C1F" w:rsidP="00183C1F">
      <w:pPr>
        <w:autoSpaceDE w:val="0"/>
        <w:autoSpaceDN w:val="0"/>
        <w:adjustRightInd w:val="0"/>
        <w:spacing w:after="0" w:line="240" w:lineRule="auto"/>
        <w:rPr>
          <w:rFonts w:ascii="ArialMT" w:hAnsi="ArialMT" w:cs="ArialMT"/>
          <w:sz w:val="20"/>
          <w:szCs w:val="20"/>
        </w:rPr>
      </w:pPr>
    </w:p>
    <w:p w:rsidR="000A6DF3" w:rsidRPr="00BB11EF" w:rsidRDefault="00183C1F" w:rsidP="00BB11EF">
      <w:pPr>
        <w:autoSpaceDE w:val="0"/>
        <w:autoSpaceDN w:val="0"/>
        <w:adjustRightInd w:val="0"/>
        <w:spacing w:after="0" w:line="240" w:lineRule="auto"/>
        <w:rPr>
          <w:rFonts w:ascii="ArialMT" w:hAnsi="ArialMT" w:cs="ArialMT"/>
          <w:sz w:val="20"/>
          <w:szCs w:val="20"/>
        </w:rPr>
      </w:pPr>
      <w:r w:rsidRPr="00662440">
        <w:rPr>
          <w:rFonts w:ascii="ArialMT" w:hAnsi="ArialMT" w:cs="ArialMT"/>
          <w:sz w:val="20"/>
          <w:szCs w:val="20"/>
        </w:rPr>
        <w:t xml:space="preserve">6. If transport is deemed necessary by EMS, the athlete will be taken to </w:t>
      </w:r>
      <w:r w:rsidRPr="00662440">
        <w:rPr>
          <w:rFonts w:ascii="Arial-BoldMT" w:hAnsi="Arial-BoldMT" w:cs="Arial-BoldMT"/>
          <w:b/>
          <w:bCs/>
          <w:sz w:val="20"/>
          <w:szCs w:val="20"/>
        </w:rPr>
        <w:t xml:space="preserve">Gateway Medical Center, </w:t>
      </w:r>
      <w:r w:rsidRPr="00662440">
        <w:rPr>
          <w:rFonts w:ascii="Arial" w:hAnsi="Arial" w:cs="Arial"/>
          <w:b/>
          <w:sz w:val="20"/>
          <w:szCs w:val="20"/>
          <w:lang w:val="en"/>
        </w:rPr>
        <w:t xml:space="preserve">651 Dunlop Ln, Clarksville, TN </w:t>
      </w:r>
      <w:r w:rsidRPr="00662440">
        <w:rPr>
          <w:rStyle w:val="skypec2cprintcontainer"/>
          <w:rFonts w:ascii="Arial" w:hAnsi="Arial" w:cs="Arial"/>
          <w:b/>
          <w:sz w:val="20"/>
          <w:szCs w:val="20"/>
          <w:lang w:val="en"/>
        </w:rPr>
        <w:t>(931) 502-1000</w:t>
      </w:r>
      <w:r w:rsidRPr="00662440">
        <w:rPr>
          <w:rFonts w:ascii="ArialMT" w:hAnsi="ArialMT" w:cs="ArialMT"/>
          <w:b/>
          <w:sz w:val="20"/>
          <w:szCs w:val="20"/>
        </w:rPr>
        <w:t>,</w:t>
      </w:r>
      <w:r w:rsidRPr="00662440">
        <w:rPr>
          <w:rFonts w:ascii="ArialMT" w:hAnsi="ArialMT" w:cs="ArialMT"/>
          <w:sz w:val="20"/>
          <w:szCs w:val="20"/>
        </w:rPr>
        <w:t xml:space="preserve"> unless the parent requests otherwise.</w:t>
      </w:r>
      <w:bookmarkStart w:id="0" w:name="_GoBack"/>
      <w:bookmarkEnd w:id="0"/>
    </w:p>
    <w:sectPr w:rsidR="000A6DF3" w:rsidRPr="00BB1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C1F"/>
    <w:rsid w:val="000A6DF3"/>
    <w:rsid w:val="00183C1F"/>
    <w:rsid w:val="00662440"/>
    <w:rsid w:val="00BB11EF"/>
    <w:rsid w:val="00E56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50648E-AF77-46DD-B7CF-160E0524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3C1F"/>
    <w:pPr>
      <w:spacing w:after="0" w:line="240" w:lineRule="auto"/>
    </w:pPr>
  </w:style>
  <w:style w:type="character" w:customStyle="1" w:styleId="skypec2cprintcontainer">
    <w:name w:val="skype_c2c_print_container"/>
    <w:basedOn w:val="DefaultParagraphFont"/>
    <w:rsid w:val="00183C1F"/>
  </w:style>
  <w:style w:type="paragraph" w:styleId="ListParagraph">
    <w:name w:val="List Paragraph"/>
    <w:basedOn w:val="Normal"/>
    <w:uiPriority w:val="34"/>
    <w:qFormat/>
    <w:rsid w:val="0018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4</cp:revision>
  <dcterms:created xsi:type="dcterms:W3CDTF">2015-10-05T19:10:00Z</dcterms:created>
  <dcterms:modified xsi:type="dcterms:W3CDTF">2015-10-07T21:55:00Z</dcterms:modified>
</cp:coreProperties>
</file>